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60" w:rsidRDefault="00924AA9" w:rsidP="00EF2C60">
      <w:hyperlink r:id="rId5" w:history="1">
        <w:r w:rsidR="00EF2C60" w:rsidRPr="0075655E">
          <w:rPr>
            <w:rStyle w:val="Hipervnculo"/>
          </w:rPr>
          <w:t>http://legislacion.edomex.gob.mx/sites/legislacion.edomex.gob.mx/files/files/pdf/cod/vig/codvig002.pdf</w:t>
        </w:r>
      </w:hyperlink>
    </w:p>
    <w:p w:rsidR="00EF2C60" w:rsidRDefault="00EF2C60" w:rsidP="00EF2C60">
      <w:bookmarkStart w:id="0" w:name="_GoBack"/>
      <w:bookmarkEnd w:id="0"/>
    </w:p>
    <w:sectPr w:rsidR="00EF2C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60"/>
    <w:rsid w:val="00443C73"/>
    <w:rsid w:val="00924AA9"/>
    <w:rsid w:val="00DD42BE"/>
    <w:rsid w:val="00EF2C60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C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2C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C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2C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cion.edomex.gob.mx/sites/legislacion.edomex.gob.mx/files/files/pdf/cod/vig/codvig0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</dc:creator>
  <cp:keywords/>
  <dc:description/>
  <cp:lastModifiedBy>Usuario_T</cp:lastModifiedBy>
  <cp:revision>3</cp:revision>
  <dcterms:created xsi:type="dcterms:W3CDTF">2020-10-21T16:03:00Z</dcterms:created>
  <dcterms:modified xsi:type="dcterms:W3CDTF">2020-10-21T17:50:00Z</dcterms:modified>
</cp:coreProperties>
</file>